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CA1" w:rsidRDefault="00B43CA1" w:rsidP="00B43CA1">
      <w:pPr>
        <w:rPr>
          <w:sz w:val="52"/>
          <w:szCs w:val="52"/>
        </w:rPr>
      </w:pPr>
    </w:p>
    <w:p w:rsidR="00B43CA1" w:rsidRDefault="008A14E6" w:rsidP="00B43CA1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71688A">
        <w:rPr>
          <w:sz w:val="52"/>
          <w:szCs w:val="52"/>
        </w:rPr>
        <w:t xml:space="preserve">              </w:t>
      </w:r>
      <w:r w:rsidR="00BA11E3">
        <w:rPr>
          <w:sz w:val="52"/>
          <w:szCs w:val="52"/>
        </w:rPr>
        <w:t xml:space="preserve">  </w:t>
      </w:r>
      <w:r w:rsidR="008D49D3" w:rsidRPr="008D49D3">
        <w:rPr>
          <w:noProof/>
        </w:rPr>
        <w:drawing>
          <wp:inline distT="0" distB="0" distL="0" distR="0">
            <wp:extent cx="3402598" cy="255270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869" cy="255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1E3">
        <w:rPr>
          <w:sz w:val="52"/>
          <w:szCs w:val="52"/>
        </w:rPr>
        <w:t xml:space="preserve">    </w:t>
      </w:r>
      <w:r w:rsidR="0071688A">
        <w:rPr>
          <w:sz w:val="52"/>
          <w:szCs w:val="52"/>
        </w:rPr>
        <w:t xml:space="preserve"> </w:t>
      </w:r>
    </w:p>
    <w:p w:rsidR="00865E23" w:rsidRDefault="00865E23" w:rsidP="00BA11E3">
      <w:pPr>
        <w:rPr>
          <w:sz w:val="28"/>
          <w:szCs w:val="28"/>
        </w:rPr>
      </w:pPr>
    </w:p>
    <w:p w:rsidR="00CE0EF6" w:rsidRPr="00CE0EF6" w:rsidRDefault="006D07E1" w:rsidP="00CE0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Weg des Assassinen – Buch </w:t>
      </w:r>
      <w:r w:rsidR="00796C8F">
        <w:rPr>
          <w:b/>
          <w:sz w:val="28"/>
          <w:szCs w:val="28"/>
        </w:rPr>
        <w:t>Bedrohung in Asien</w:t>
      </w:r>
      <w:r>
        <w:rPr>
          <w:b/>
          <w:sz w:val="28"/>
          <w:szCs w:val="28"/>
        </w:rPr>
        <w:t>, Rezept wie im Buch:</w:t>
      </w:r>
    </w:p>
    <w:p w:rsidR="00CE0EF6" w:rsidRPr="00CE0EF6" w:rsidRDefault="00656DDF" w:rsidP="00CE0EF6">
      <w:pPr>
        <w:rPr>
          <w:rFonts w:cs="Arial"/>
          <w:kern w:val="36"/>
          <w:sz w:val="28"/>
          <w:szCs w:val="28"/>
          <w:u w:val="single"/>
        </w:rPr>
      </w:pPr>
      <w:r>
        <w:rPr>
          <w:rFonts w:cs="Arial"/>
          <w:kern w:val="36"/>
          <w:sz w:val="36"/>
          <w:szCs w:val="36"/>
          <w:u w:val="single"/>
        </w:rPr>
        <w:t xml:space="preserve">Gelbes Curry mit Huhn und Reis - </w:t>
      </w:r>
      <w:r w:rsidR="00E52C04">
        <w:rPr>
          <w:rFonts w:cs="Arial"/>
          <w:kern w:val="36"/>
          <w:sz w:val="36"/>
          <w:szCs w:val="36"/>
          <w:u w:val="single"/>
        </w:rPr>
        <w:t>fü</w:t>
      </w:r>
      <w:r w:rsidR="006D07E1">
        <w:rPr>
          <w:rFonts w:cs="Arial"/>
          <w:kern w:val="36"/>
          <w:sz w:val="36"/>
          <w:szCs w:val="36"/>
          <w:u w:val="single"/>
        </w:rPr>
        <w:t>r 2 Personen</w:t>
      </w:r>
    </w:p>
    <w:tbl>
      <w:tblPr>
        <w:tblW w:w="5000" w:type="pct"/>
        <w:tblCellSpacing w:w="15" w:type="dxa"/>
        <w:tblBorders>
          <w:top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6431"/>
      </w:tblGrid>
      <w:tr w:rsidR="0001669B" w:rsidRPr="00C14846" w:rsidTr="007050C6">
        <w:trPr>
          <w:tblCellSpacing w:w="15" w:type="dxa"/>
        </w:trPr>
        <w:tc>
          <w:tcPr>
            <w:tcW w:w="2593" w:type="dxa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244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63"/>
            </w:tblGrid>
            <w:tr w:rsidR="0001669B" w:rsidRPr="00303F64" w:rsidTr="00542F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A46881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  <w: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  <w:t>Zutaten:</w:t>
                  </w:r>
                </w:p>
              </w:tc>
              <w:tc>
                <w:tcPr>
                  <w:tcW w:w="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542F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542F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542F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542F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542F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542F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</w:tr>
            <w:tr w:rsidR="0001669B" w:rsidRPr="00303F64" w:rsidTr="00542F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:rsidTr="00542F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:rsidTr="00542F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669B" w:rsidRPr="00303F64" w:rsidTr="00542F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</w:rPr>
                  </w:pPr>
                </w:p>
              </w:tc>
              <w:tc>
                <w:tcPr>
                  <w:tcW w:w="3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1669B" w:rsidRPr="00303F64" w:rsidRDefault="0001669B" w:rsidP="0001669B">
                  <w:pPr>
                    <w:rPr>
                      <w:rFonts w:ascii="Roboto Regular" w:hAnsi="Roboto Regular" w:cs="Helvetic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1669B" w:rsidRDefault="0001669B" w:rsidP="0001669B">
            <w:r w:rsidRPr="00303F64">
              <w:rPr>
                <w:rFonts w:ascii="Roboto Regular" w:hAnsi="Roboto Regular" w:cs="Helvetica"/>
                <w:color w:val="000000"/>
              </w:rPr>
              <w:br/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2"/>
              <w:gridCol w:w="4714"/>
            </w:tblGrid>
            <w:tr w:rsidR="00AC2E2D" w:rsidRPr="00303F64" w:rsidTr="00542FF4">
              <w:trPr>
                <w:tblCellSpacing w:w="15" w:type="dxa"/>
              </w:trPr>
              <w:tc>
                <w:tcPr>
                  <w:tcW w:w="11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2858A8" w:rsidRDefault="00796C8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300</w:t>
                  </w:r>
                  <w:r w:rsidR="00656DDF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- 400</w:t>
                  </w:r>
                  <w:r w:rsidR="0001669B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gr.</w:t>
                  </w:r>
                  <w:r w:rsidR="0001669B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656DD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G</w:t>
                  </w:r>
                  <w:r>
                    <w:rPr>
                      <w:rStyle w:val="kb-ft-rob-reg1"/>
                      <w:rFonts w:cs="Helvetica"/>
                      <w:color w:val="000000"/>
                      <w:sz w:val="22"/>
                      <w:szCs w:val="22"/>
                    </w:rPr>
                    <w:t>ewürfelte Hühnerbrust</w:t>
                  </w:r>
                  <w:r w:rsidR="00796C8F" w:rsidRPr="00796C8F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 </w:t>
                  </w:r>
                  <w:r w:rsidR="0001669B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C2E2D" w:rsidRPr="00303F64" w:rsidTr="00542FF4">
              <w:trPr>
                <w:tblCellSpacing w:w="15" w:type="dxa"/>
              </w:trPr>
              <w:tc>
                <w:tcPr>
                  <w:tcW w:w="11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2858A8" w:rsidRDefault="00796C8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 +</w:t>
                  </w:r>
                  <w:r w:rsidR="00D9151F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1669B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D9151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1 </w:t>
                  </w:r>
                  <w:r w:rsidR="00796C8F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>Knoblau</w:t>
                  </w: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>c</w:t>
                  </w:r>
                  <w:r w:rsidR="00796C8F"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hzehe und eine </w:t>
                  </w:r>
                  <w:r w:rsidR="00656DDF">
                    <w:rPr>
                      <w:rFonts w:cs="Helvetica"/>
                      <w:color w:val="000000"/>
                      <w:sz w:val="22"/>
                      <w:szCs w:val="22"/>
                    </w:rPr>
                    <w:t>g</w:t>
                  </w:r>
                  <w:r w:rsidR="00656DDF">
                    <w:t>roße Zwiebel</w:t>
                  </w:r>
                </w:p>
              </w:tc>
            </w:tr>
            <w:tr w:rsidR="00AC2E2D" w:rsidRPr="00303F64" w:rsidTr="00542FF4">
              <w:trPr>
                <w:tblCellSpacing w:w="15" w:type="dxa"/>
              </w:trPr>
              <w:tc>
                <w:tcPr>
                  <w:tcW w:w="11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2858A8" w:rsidRDefault="00796C8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0,5 TL</w:t>
                  </w:r>
                  <w:r w:rsidR="0001669B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 w:rsidRPr="00796C8F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Frischer Ingwer gerieben </w:t>
                  </w:r>
                </w:p>
              </w:tc>
            </w:tr>
            <w:tr w:rsidR="00AC2E2D" w:rsidRPr="00303F64" w:rsidTr="00542FF4">
              <w:trPr>
                <w:tblCellSpacing w:w="15" w:type="dxa"/>
              </w:trPr>
              <w:tc>
                <w:tcPr>
                  <w:tcW w:w="11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2858A8" w:rsidRDefault="00656DD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01669B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EL</w:t>
                  </w:r>
                  <w:r w:rsidR="0001669B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656DD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F</w:t>
                  </w:r>
                  <w:r>
                    <w:rPr>
                      <w:rStyle w:val="kb-ft-rob-reg1"/>
                    </w:rPr>
                    <w:t>ischsauce</w:t>
                  </w:r>
                </w:p>
              </w:tc>
            </w:tr>
            <w:tr w:rsidR="00AC2E2D" w:rsidRPr="00303F64" w:rsidTr="00542FF4">
              <w:trPr>
                <w:tblCellSpacing w:w="15" w:type="dxa"/>
              </w:trPr>
              <w:tc>
                <w:tcPr>
                  <w:tcW w:w="11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2858A8" w:rsidRDefault="00656DD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677BFF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-1,5</w:t>
                  </w: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TL</w:t>
                  </w:r>
                  <w:r w:rsidR="0001669B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2D20" w:rsidRPr="00796C8F" w:rsidRDefault="00656DD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Leichte Sojasauce</w:t>
                  </w:r>
                </w:p>
              </w:tc>
            </w:tr>
            <w:tr w:rsidR="00AC2E2D" w:rsidRPr="00303F64" w:rsidTr="00542FF4">
              <w:trPr>
                <w:tblCellSpacing w:w="15" w:type="dxa"/>
              </w:trPr>
              <w:tc>
                <w:tcPr>
                  <w:tcW w:w="11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2858A8" w:rsidRDefault="00656DD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="00796C8F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677BFF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E</w:t>
                  </w:r>
                  <w:r w:rsidR="00796C8F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L</w:t>
                  </w:r>
                  <w:r w:rsidR="0001669B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656DD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Gelbe Currypaste (gibt’s beim China oder Thailaden)</w:t>
                  </w:r>
                </w:p>
              </w:tc>
            </w:tr>
            <w:tr w:rsidR="00AC2E2D" w:rsidRPr="00303F64" w:rsidTr="00542FF4">
              <w:trPr>
                <w:tblCellSpacing w:w="15" w:type="dxa"/>
              </w:trPr>
              <w:tc>
                <w:tcPr>
                  <w:tcW w:w="11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2858A8" w:rsidRDefault="006D07E1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01669B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="00656DDF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E</w:t>
                  </w:r>
                  <w:r w:rsidR="00656DDF" w:rsidRPr="002858A8">
                    <w:rPr>
                      <w:b/>
                      <w:bCs/>
                    </w:rPr>
                    <w:t>L</w:t>
                  </w:r>
                  <w:r w:rsidR="0001669B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 w:rsidRPr="00796C8F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Olivenöl</w:t>
                  </w:r>
                  <w:r w:rsidR="00796C8F">
                    <w:rPr>
                      <w:rStyle w:val="kb-ft-rob-reg1"/>
                    </w:rPr>
                    <w:t xml:space="preserve"> </w:t>
                  </w:r>
                </w:p>
              </w:tc>
            </w:tr>
            <w:tr w:rsidR="00AC2E2D" w:rsidRPr="00303F64" w:rsidTr="00542FF4">
              <w:trPr>
                <w:tblCellSpacing w:w="15" w:type="dxa"/>
              </w:trPr>
              <w:tc>
                <w:tcPr>
                  <w:tcW w:w="11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2858A8" w:rsidRDefault="00677BFF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  <w:r w:rsidR="00846AE4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00</w:t>
                  </w:r>
                  <w:r w:rsidR="00796C8F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  <w:r w:rsidR="00846AE4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250</w:t>
                  </w:r>
                  <w:bookmarkStart w:id="0" w:name="_GoBack"/>
                  <w:bookmarkEnd w:id="0"/>
                  <w:r w:rsidR="00796C8F"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ml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796C8F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K</w:t>
                  </w:r>
                  <w:r>
                    <w:rPr>
                      <w:rStyle w:val="kb-ft-rob-reg1"/>
                    </w:rPr>
                    <w:t>ok</w:t>
                  </w:r>
                  <w:r w:rsidR="0080682D">
                    <w:rPr>
                      <w:rStyle w:val="kb-ft-rob-reg1"/>
                    </w:rPr>
                    <w:t>o</w:t>
                  </w:r>
                  <w:r>
                    <w:rPr>
                      <w:rStyle w:val="kb-ft-rob-reg1"/>
                    </w:rPr>
                    <w:t>smilch</w:t>
                  </w:r>
                </w:p>
              </w:tc>
            </w:tr>
            <w:tr w:rsidR="00AC2E2D" w:rsidRPr="00303F64" w:rsidTr="00542FF4">
              <w:trPr>
                <w:tblCellSpacing w:w="15" w:type="dxa"/>
              </w:trPr>
              <w:tc>
                <w:tcPr>
                  <w:tcW w:w="11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2858A8" w:rsidRDefault="00656DDF" w:rsidP="0001669B">
                  <w:pPr>
                    <w:rPr>
                      <w:b/>
                      <w:bCs/>
                    </w:rPr>
                  </w:pP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2858A8">
                    <w:rPr>
                      <w:b/>
                      <w:bCs/>
                    </w:rPr>
                    <w:t xml:space="preserve"> </w:t>
                  </w:r>
                </w:p>
                <w:p w:rsidR="00AC2E2D" w:rsidRPr="002858A8" w:rsidRDefault="00AC2E2D" w:rsidP="0001669B">
                  <w:pPr>
                    <w:rPr>
                      <w:b/>
                      <w:bCs/>
                    </w:rPr>
                  </w:pPr>
                  <w:r w:rsidRPr="002858A8">
                    <w:rPr>
                      <w:b/>
                      <w:bCs/>
                    </w:rPr>
                    <w:t>1</w:t>
                  </w:r>
                </w:p>
                <w:p w:rsidR="00AC2E2D" w:rsidRPr="002858A8" w:rsidRDefault="00AC2E2D" w:rsidP="0001669B">
                  <w:pPr>
                    <w:rPr>
                      <w:b/>
                      <w:bCs/>
                    </w:rPr>
                  </w:pPr>
                  <w:r w:rsidRPr="002858A8">
                    <w:rPr>
                      <w:b/>
                      <w:bCs/>
                    </w:rPr>
                    <w:t>3</w:t>
                  </w:r>
                </w:p>
                <w:p w:rsidR="00542FF4" w:rsidRPr="002858A8" w:rsidRDefault="00542FF4" w:rsidP="0001669B">
                  <w:pP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858A8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C2E2D" w:rsidRDefault="00656DDF" w:rsidP="0001669B">
                  <w:pP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>Paprika rot</w:t>
                  </w:r>
                  <w:r w:rsidR="007F5EB5">
                    <w:rPr>
                      <w:rStyle w:val="kb-ft-rob-reg1"/>
                      <w:rFonts w:asciiTheme="minorHAnsi" w:hAnsiTheme="minorHAnsi" w:cs="Helvetica"/>
                      <w:color w:val="000000"/>
                      <w:sz w:val="22"/>
                      <w:szCs w:val="22"/>
                    </w:rPr>
                    <w:t xml:space="preserve"> </w:t>
                  </w:r>
                  <w:r w:rsidR="007F5EB5">
                    <w:rPr>
                      <w:rStyle w:val="kb-ft-rob-reg1"/>
                      <w:rFonts w:asciiTheme="minorHAnsi" w:hAnsiTheme="minorHAnsi"/>
                      <w:sz w:val="22"/>
                      <w:szCs w:val="22"/>
                    </w:rPr>
                    <w:t>(Stiel entfernen und Kerne entnehmen)</w:t>
                  </w:r>
                </w:p>
                <w:p w:rsidR="00AC2E2D" w:rsidRDefault="0001669B" w:rsidP="0001669B">
                  <w:r w:rsidRPr="00796C8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  <w:r w:rsidR="00AC2E2D">
                    <w:rPr>
                      <w:rFonts w:cs="Helvetica"/>
                      <w:color w:val="000000"/>
                      <w:sz w:val="22"/>
                      <w:szCs w:val="22"/>
                    </w:rPr>
                    <w:t>K</w:t>
                  </w:r>
                  <w:r w:rsidR="00AC2E2D">
                    <w:t>leine Zucc</w:t>
                  </w:r>
                  <w:r w:rsidR="008C5CD1">
                    <w:t>h</w:t>
                  </w:r>
                  <w:r w:rsidR="00AC2E2D">
                    <w:t>ini</w:t>
                  </w:r>
                </w:p>
                <w:p w:rsidR="00AC2E2D" w:rsidRDefault="00AC2E2D" w:rsidP="0001669B">
                  <w:r>
                    <w:t xml:space="preserve">Kleine </w:t>
                  </w:r>
                  <w:r w:rsidR="0080682D">
                    <w:t xml:space="preserve">– mittlere </w:t>
                  </w:r>
                  <w:r>
                    <w:t>Kartoffeln (festkochend)</w:t>
                  </w:r>
                </w:p>
                <w:p w:rsidR="00542FF4" w:rsidRPr="00AC2E2D" w:rsidRDefault="00542FF4" w:rsidP="0001669B">
                  <w:r>
                    <w:t>Tasse mittelgroß, Jasminreis</w:t>
                  </w:r>
                </w:p>
              </w:tc>
            </w:tr>
            <w:tr w:rsidR="00AC2E2D" w:rsidRPr="00303F64" w:rsidTr="00542FF4">
              <w:trPr>
                <w:tblCellSpacing w:w="15" w:type="dxa"/>
              </w:trPr>
              <w:tc>
                <w:tcPr>
                  <w:tcW w:w="11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1669B" w:rsidRPr="00796C8F" w:rsidRDefault="00A46881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  <w:r w:rsidRPr="00A46881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Zum </w:t>
                  </w: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E</w:t>
                  </w:r>
                  <w:r w:rsidRPr="00A46881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inlegen</w:t>
                  </w:r>
                  <w:r w:rsidR="00AC2E2D"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 xml:space="preserve"> für das Huhn (wenn man möchte)</w:t>
                  </w:r>
                  <w:r>
                    <w:rPr>
                      <w:rFonts w:cs="Helvetica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  <w:r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</w:t>
                  </w:r>
                  <w:r w:rsidR="00796C8F">
                    <w:rPr>
                      <w:rFonts w:cs="Helvetica"/>
                      <w:color w:val="000000"/>
                      <w:sz w:val="22"/>
                      <w:szCs w:val="22"/>
                    </w:rPr>
                    <w:t>Plus 2 El Fischsause</w:t>
                  </w:r>
                  <w:r w:rsidR="00D9151F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, </w:t>
                  </w:r>
                  <w:r w:rsidR="008C5CD1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2 EL Öl, </w:t>
                  </w:r>
                  <w:r w:rsidR="00AC2E2D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2-3 EL leichte Sojasauce oder 1-1,5 </w:t>
                  </w:r>
                  <w:r w:rsidR="008C5CD1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auch </w:t>
                  </w:r>
                  <w:r w:rsidR="00AC2E2D">
                    <w:rPr>
                      <w:rFonts w:cs="Helvetica"/>
                      <w:color w:val="000000"/>
                      <w:sz w:val="22"/>
                      <w:szCs w:val="22"/>
                    </w:rPr>
                    <w:t>normale</w:t>
                  </w:r>
                  <w:r w:rsidR="008C5CD1">
                    <w:rPr>
                      <w:rFonts w:cs="Helvetica"/>
                      <w:color w:val="000000"/>
                      <w:sz w:val="22"/>
                      <w:szCs w:val="22"/>
                    </w:rPr>
                    <w:t xml:space="preserve"> Sojasauce</w:t>
                  </w:r>
                  <w:r w:rsidR="00AC2E2D">
                    <w:rPr>
                      <w:rFonts w:cs="Helvetica"/>
                      <w:color w:val="000000"/>
                      <w:sz w:val="22"/>
                      <w:szCs w:val="22"/>
                    </w:rPr>
                    <w:t>, etwas Salz, Pfeffer schwarz gemahlen, etwas Chilisalz</w:t>
                  </w:r>
                  <w:r w:rsidR="007F5EB5">
                    <w:rPr>
                      <w:rFonts w:cs="Helvetica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AC2E2D" w:rsidRPr="00303F64" w:rsidTr="00542FF4">
              <w:trPr>
                <w:tblCellSpacing w:w="15" w:type="dxa"/>
              </w:trPr>
              <w:tc>
                <w:tcPr>
                  <w:tcW w:w="1185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1669B" w:rsidRPr="00796C8F" w:rsidRDefault="0001669B" w:rsidP="0001669B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4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522A5" w:rsidRPr="00796C8F" w:rsidRDefault="00E522A5" w:rsidP="00D9151F">
                  <w:pPr>
                    <w:rPr>
                      <w:rFonts w:cs="Helvetica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1669B" w:rsidRDefault="0001669B" w:rsidP="0001669B"/>
        </w:tc>
      </w:tr>
    </w:tbl>
    <w:p w:rsidR="00542FF4" w:rsidRDefault="00542FF4" w:rsidP="00C14846">
      <w:pPr>
        <w:shd w:val="clear" w:color="auto" w:fill="FFFFFF"/>
        <w:spacing w:after="450" w:line="288" w:lineRule="auto"/>
        <w:jc w:val="center"/>
        <w:outlineLvl w:val="2"/>
        <w:rPr>
          <w:rStyle w:val="Fett"/>
          <w:rFonts w:cs="Arial"/>
          <w:sz w:val="28"/>
          <w:szCs w:val="28"/>
        </w:rPr>
      </w:pPr>
    </w:p>
    <w:p w:rsidR="00C14846" w:rsidRPr="00C14846" w:rsidRDefault="00AC2E2D" w:rsidP="00C14846">
      <w:pPr>
        <w:shd w:val="clear" w:color="auto" w:fill="FFFFFF"/>
        <w:spacing w:after="450" w:line="288" w:lineRule="auto"/>
        <w:jc w:val="center"/>
        <w:outlineLvl w:val="2"/>
        <w:rPr>
          <w:rFonts w:eastAsia="Times New Roman" w:cs="Arial"/>
          <w:sz w:val="28"/>
          <w:szCs w:val="28"/>
          <w:lang w:eastAsia="de-DE"/>
        </w:rPr>
      </w:pPr>
      <w:r>
        <w:rPr>
          <w:rStyle w:val="Fett"/>
          <w:rFonts w:cs="Arial"/>
          <w:sz w:val="28"/>
          <w:szCs w:val="28"/>
        </w:rPr>
        <w:t>A</w:t>
      </w:r>
      <w:r w:rsidR="00C14846" w:rsidRPr="00C14846">
        <w:rPr>
          <w:rStyle w:val="Fett"/>
          <w:rFonts w:cs="Arial"/>
          <w:sz w:val="28"/>
          <w:szCs w:val="28"/>
        </w:rPr>
        <w:t>rbeitszeit:</w:t>
      </w:r>
      <w:r w:rsidR="00C14846" w:rsidRPr="00C14846">
        <w:rPr>
          <w:rFonts w:cs="Arial"/>
          <w:sz w:val="28"/>
          <w:szCs w:val="28"/>
        </w:rPr>
        <w:t xml:space="preserve"> ca. </w:t>
      </w:r>
      <w:r>
        <w:rPr>
          <w:rFonts w:cs="Arial"/>
          <w:sz w:val="28"/>
          <w:szCs w:val="28"/>
        </w:rPr>
        <w:t>30</w:t>
      </w:r>
      <w:r w:rsidR="00C14846" w:rsidRPr="00C14846">
        <w:rPr>
          <w:rFonts w:cs="Arial"/>
          <w:sz w:val="28"/>
          <w:szCs w:val="28"/>
        </w:rPr>
        <w:t xml:space="preserve"> Min. / </w:t>
      </w:r>
      <w:r w:rsidR="00C14846" w:rsidRPr="00C14846">
        <w:rPr>
          <w:rStyle w:val="Fett"/>
          <w:rFonts w:cs="Arial"/>
          <w:sz w:val="28"/>
          <w:szCs w:val="28"/>
        </w:rPr>
        <w:t>Koch-/Backzeit:</w:t>
      </w:r>
      <w:r w:rsidR="00C14846" w:rsidRPr="00C14846">
        <w:rPr>
          <w:rFonts w:cs="Arial"/>
          <w:sz w:val="28"/>
          <w:szCs w:val="28"/>
        </w:rPr>
        <w:t xml:space="preserve"> ca. </w:t>
      </w:r>
      <w:r w:rsidR="00E522A5">
        <w:rPr>
          <w:rFonts w:cs="Arial"/>
          <w:sz w:val="28"/>
          <w:szCs w:val="28"/>
        </w:rPr>
        <w:t>1</w:t>
      </w:r>
      <w:r w:rsidR="00D9151F">
        <w:rPr>
          <w:rFonts w:cs="Arial"/>
          <w:sz w:val="28"/>
          <w:szCs w:val="28"/>
        </w:rPr>
        <w:t>2</w:t>
      </w:r>
      <w:r w:rsidR="001456DC">
        <w:rPr>
          <w:rFonts w:cs="Arial"/>
          <w:sz w:val="28"/>
          <w:szCs w:val="28"/>
        </w:rPr>
        <w:t xml:space="preserve"> </w:t>
      </w:r>
      <w:r w:rsidR="00E522A5">
        <w:rPr>
          <w:rFonts w:cs="Arial"/>
          <w:sz w:val="28"/>
          <w:szCs w:val="28"/>
        </w:rPr>
        <w:t>-1</w:t>
      </w:r>
      <w:r w:rsidR="00D9151F">
        <w:rPr>
          <w:rFonts w:cs="Arial"/>
          <w:sz w:val="28"/>
          <w:szCs w:val="28"/>
        </w:rPr>
        <w:t>5</w:t>
      </w:r>
      <w:r w:rsidR="00E522A5">
        <w:rPr>
          <w:rFonts w:cs="Arial"/>
          <w:sz w:val="28"/>
          <w:szCs w:val="28"/>
        </w:rPr>
        <w:t xml:space="preserve"> </w:t>
      </w:r>
      <w:r w:rsidR="00C14846" w:rsidRPr="00C14846">
        <w:rPr>
          <w:rFonts w:cs="Arial"/>
          <w:sz w:val="28"/>
          <w:szCs w:val="28"/>
        </w:rPr>
        <w:t xml:space="preserve">Min. </w:t>
      </w:r>
      <w:r w:rsidR="00C14846" w:rsidRPr="00C14846">
        <w:rPr>
          <w:rStyle w:val="Fett"/>
          <w:rFonts w:cs="Arial"/>
          <w:sz w:val="28"/>
          <w:szCs w:val="28"/>
        </w:rPr>
        <w:t>Ruhezeit:</w:t>
      </w:r>
      <w:r w:rsidR="00C14846" w:rsidRPr="00C14846">
        <w:rPr>
          <w:rFonts w:cs="Arial"/>
          <w:sz w:val="28"/>
          <w:szCs w:val="28"/>
        </w:rPr>
        <w:t xml:space="preserve"> </w:t>
      </w:r>
      <w:r w:rsidR="00E522A5">
        <w:rPr>
          <w:rFonts w:cs="Arial"/>
          <w:sz w:val="28"/>
          <w:szCs w:val="28"/>
        </w:rPr>
        <w:t>min. 1 Std. besser 1 Tag</w:t>
      </w:r>
      <w:r w:rsidR="00C14846" w:rsidRPr="00C14846">
        <w:rPr>
          <w:rFonts w:cs="Arial"/>
          <w:sz w:val="28"/>
          <w:szCs w:val="28"/>
        </w:rPr>
        <w:t xml:space="preserve">.  </w:t>
      </w:r>
      <w:r w:rsidR="00C14846" w:rsidRPr="00C14846">
        <w:rPr>
          <w:rStyle w:val="Fett"/>
          <w:rFonts w:cs="Arial"/>
          <w:sz w:val="28"/>
          <w:szCs w:val="28"/>
        </w:rPr>
        <w:t>Schwierigkeitsgrad</w:t>
      </w:r>
      <w:r w:rsidR="007050C6">
        <w:rPr>
          <w:rStyle w:val="Fett"/>
          <w:rFonts w:cs="Arial"/>
          <w:sz w:val="28"/>
          <w:szCs w:val="28"/>
        </w:rPr>
        <w:t xml:space="preserve"> leicht</w:t>
      </w:r>
      <w:r w:rsidR="00E522A5">
        <w:rPr>
          <w:rStyle w:val="Fett"/>
          <w:rFonts w:cs="Arial"/>
          <w:sz w:val="28"/>
          <w:szCs w:val="28"/>
        </w:rPr>
        <w:t>-mittel</w:t>
      </w:r>
    </w:p>
    <w:p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1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:rsidR="00E522A5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</w:t>
      </w:r>
      <w:r w:rsidR="00AC2E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ie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AC2E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Hühn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e</w:t>
      </w:r>
      <w:r w:rsidR="00A4688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r</w:t>
      </w:r>
      <w:r w:rsidR="00AC2E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brust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6D07E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in </w:t>
      </w:r>
      <w:r w:rsidR="000C09AC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k</w:t>
      </w:r>
      <w:r w:rsidR="006D07E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leine mundgerecht</w:t>
      </w:r>
      <w:r w:rsidR="00D9151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e</w:t>
      </w:r>
      <w:r w:rsidR="006D07E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Stücke schneiden und dann mit etwas Öl</w:t>
      </w:r>
      <w:r w:rsidR="00AC2E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6D07E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und 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Gewürzen 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Salz, Pfeffer, Chilisalz) 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einreiben</w:t>
      </w:r>
      <w:r w:rsidR="006D07E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. 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Knoblauchzehe und Zwiebel klein schneiden und ebenfalls </w:t>
      </w:r>
      <w:r w:rsidR="008068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mit der Sojasauce und der Fischsauce 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ver</w:t>
      </w:r>
      <w:r w:rsidR="00D9151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mengen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 Am besten einen Tag abgedeckt in einer Sch</w:t>
      </w:r>
      <w:r w:rsidR="008C5CD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üssel 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in den Kühlschrank stellen, dann wird das </w:t>
      </w:r>
      <w:r w:rsidR="00AC2E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Huhn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D9151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besonders </w:t>
      </w:r>
      <w:r w:rsidR="00E522A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zart. Wenn nicht möglich mindestens 1 Stunde.</w:t>
      </w:r>
    </w:p>
    <w:p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2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:rsidR="00E522A5" w:rsidRDefault="00E522A5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Wenn man das Essen dann zubereiten möchte, das </w:t>
      </w:r>
      <w:r w:rsidR="008068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Huhn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mit Marinade in den Wok geben</w:t>
      </w:r>
      <w:r w:rsidR="002858A8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oder eine große Pfanne. </w:t>
      </w:r>
      <w:r w:rsidR="00A4688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Jetzt </w:t>
      </w:r>
      <w:r w:rsidR="008068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das Olivenöl </w:t>
      </w:r>
      <w:r w:rsidR="00A4688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dazugeben.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Kurz ein paar Minuten anbraten. Dann kurz zur Seite stellen</w:t>
      </w:r>
      <w:r w:rsidR="00D9151F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und ruhen lassen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.</w:t>
      </w:r>
    </w:p>
    <w:p w:rsidR="007050C6" w:rsidRPr="007050C6" w:rsidRDefault="007050C6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7050C6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3</w:t>
      </w:r>
      <w:r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</w:p>
    <w:p w:rsidR="0080682D" w:rsidRDefault="00E522A5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Jetzt die </w:t>
      </w:r>
      <w:r w:rsidR="008068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Paprika und den Zucc</w:t>
      </w:r>
      <w:r w:rsidR="008C5CD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h</w:t>
      </w:r>
      <w:r w:rsidR="008068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ini kleinschneiden (kleine</w:t>
      </w:r>
      <w:r w:rsidR="007F5E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8068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Würfel). Die Kartoffel in einen Kochtopf geben und kurz aufkochen und dann ca. 20 min bei niederer Temperatur (Stufe 3 Elektroherd) kochen lassen. Mit dem spitzen Messer nach 15 min. immer wieder kurz einstechen </w:t>
      </w:r>
      <w:r w:rsidR="008C5CD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um</w:t>
      </w:r>
      <w:r w:rsidR="008068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den </w:t>
      </w:r>
      <w:r w:rsidR="008C5CD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optimalen </w:t>
      </w:r>
      <w:r w:rsidR="008068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Festigkeitsgrad fest</w:t>
      </w:r>
      <w:r w:rsidR="008C5CD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zu</w:t>
      </w:r>
      <w:r w:rsidR="008068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stellen. Wenn der gewünschte Grad erreicht wurde, Kartoffeln in einen Sieb schütten und </w:t>
      </w:r>
      <w:r w:rsidR="008C5CD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s</w:t>
      </w:r>
      <w:r w:rsidR="0080682D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chälen. Danach in kleinere Stücke schneiden.</w:t>
      </w:r>
    </w:p>
    <w:p w:rsidR="007F5EB5" w:rsidRDefault="007F5EB5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80682D" w:rsidRDefault="007F5EB5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Parallel dazu den Reis ansetzen. Eine </w:t>
      </w:r>
      <w:r w:rsidR="008C5CD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mittlelgroße K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affeetasse Reis</w:t>
      </w:r>
      <w:r w:rsidR="007C10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in einen Topf mit Wasser geben</w:t>
      </w:r>
      <w:r w:rsidR="002858A8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,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(Wassermenge so wählen das der Reis </w:t>
      </w:r>
      <w:r w:rsidR="007C10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deutlich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mehr als bedeckt ist.</w:t>
      </w:r>
      <w:r w:rsidR="008C5CD1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Kurz aufkochen und dann bei Stufe </w:t>
      </w:r>
      <w:r w:rsidR="007C10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3-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4 (Elektroherd) ca. 20 min. köcheln lassen. Probieren ob der Reis bißfest ist. Wenn nicht, dann noch etwas Zeit zugeben. Achtung der Reis sollte nicht zu weich werden.</w:t>
      </w:r>
    </w:p>
    <w:p w:rsidR="0080682D" w:rsidRPr="0080682D" w:rsidRDefault="0080682D" w:rsidP="007050C6">
      <w:pPr>
        <w:spacing w:after="0" w:line="240" w:lineRule="auto"/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</w:pPr>
      <w:r w:rsidRPr="0080682D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4</w:t>
      </w:r>
    </w:p>
    <w:p w:rsidR="0080682D" w:rsidRDefault="0080682D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Jetzt die Kartoffeln, die kleingeschnittene Paprika</w:t>
      </w:r>
      <w:r w:rsidR="007C10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,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Zuccini, Ingwer, Fischsauce, Sojasauce</w:t>
      </w:r>
      <w:r w:rsidR="007C10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und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die Currypaste zu unserem kurz angebratenen Huhn geben</w:t>
      </w:r>
      <w:r w:rsidR="007F5E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. Alles kurz 2-3 Minuten bei starker Hitze (Grad 7-8) anbraten und dann auf Stufe </w:t>
      </w:r>
      <w:r w:rsidR="007C10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3-</w:t>
      </w:r>
      <w:r w:rsidR="007F5E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4 s</w:t>
      </w:r>
      <w:r w:rsidR="007C10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tellen</w:t>
      </w:r>
      <w:r w:rsidR="007F5E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die Kokosmilch dazugeben. </w:t>
      </w:r>
      <w:r w:rsidR="007C10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1</w:t>
      </w:r>
      <w:r w:rsidR="007F5E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0</w:t>
      </w:r>
      <w:r w:rsidR="002858A8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-12</w:t>
      </w:r>
      <w:r w:rsidR="007F5E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Minuten köcheln lassen</w:t>
      </w:r>
      <w:r w:rsidR="007C10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</w:t>
      </w:r>
      <w:r w:rsidR="007F5E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immer wieder umrühren, damit alles gut vermengt wird. Fertig.</w:t>
      </w:r>
    </w:p>
    <w:p w:rsidR="0080682D" w:rsidRPr="007C10B5" w:rsidRDefault="007C10B5" w:rsidP="007050C6">
      <w:pPr>
        <w:spacing w:after="0" w:line="240" w:lineRule="auto"/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</w:pPr>
      <w:r w:rsidRPr="007C10B5">
        <w:rPr>
          <w:rFonts w:ascii="Roboto Regular" w:eastAsia="Times New Roman" w:hAnsi="Roboto Regular" w:cs="Helvetica"/>
          <w:b/>
          <w:bCs/>
          <w:color w:val="000000"/>
          <w:sz w:val="24"/>
          <w:szCs w:val="24"/>
          <w:lang w:eastAsia="de-DE"/>
        </w:rPr>
        <w:t>5</w:t>
      </w:r>
    </w:p>
    <w:p w:rsidR="007F5EB5" w:rsidRDefault="007F5EB5" w:rsidP="007F5EB5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Jetzt den Reis als Halbkugel schön auf dem Teller anrichten</w:t>
      </w:r>
      <w:r w:rsidR="007C10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d</w:t>
      </w:r>
      <w:r w:rsidR="007532C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as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7532C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Huhn mit </w:t>
      </w:r>
      <w:r w:rsidR="007C10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den </w:t>
      </w:r>
      <w:r w:rsidR="007532C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Zutaten und </w:t>
      </w:r>
      <w:r w:rsidR="007C10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der gewünschten Menge </w:t>
      </w:r>
      <w:r w:rsidR="007532C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Soße daneben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anrichten. </w:t>
      </w:r>
      <w:r w:rsidR="007532C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Mit Schnittlauch, Petersilie oder Frühlingszwiebel (in 4-5 cm großen Stücken) dekorieren.</w:t>
      </w:r>
    </w:p>
    <w:p w:rsidR="007F5EB5" w:rsidRDefault="007F5EB5" w:rsidP="007F5EB5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E52C04" w:rsidRDefault="001456DC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 w:rsidRPr="00130D06">
        <w:rPr>
          <w:rFonts w:ascii="Roboto Regular" w:eastAsia="Times New Roman" w:hAnsi="Roboto Regular" w:cs="Helvetica"/>
          <w:b/>
          <w:color w:val="000000"/>
          <w:sz w:val="24"/>
          <w:szCs w:val="24"/>
          <w:lang w:eastAsia="de-DE"/>
        </w:rPr>
        <w:t>Variante: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</w:t>
      </w:r>
      <w:r w:rsidR="007532C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zusätzlich kann man auch Ananasstücke (frisch oder </w:t>
      </w:r>
      <w:r w:rsidR="007C10B5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aus der </w:t>
      </w:r>
      <w:r w:rsidR="007532C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Dose) am Schluß untermengen (unter Punkt 4</w:t>
      </w:r>
      <w:r w:rsidR="002858A8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, in den</w:t>
      </w:r>
      <w:r w:rsidR="007532C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letzte</w:t>
      </w:r>
      <w:r w:rsidR="002858A8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n</w:t>
      </w:r>
      <w:r w:rsidR="007532C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8-1</w:t>
      </w:r>
      <w:r w:rsidR="002858A8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2</w:t>
      </w:r>
      <w:r w:rsidR="007532C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 min.)</w:t>
      </w:r>
    </w:p>
    <w:p w:rsidR="00A46881" w:rsidRDefault="00A4688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A46881" w:rsidRDefault="00A4688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Schmeckt einfach </w:t>
      </w:r>
      <w:r w:rsidR="007532C7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 xml:space="preserve">super </w:t>
      </w: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köstlich, Mjammmhhhhh.</w:t>
      </w:r>
    </w:p>
    <w:p w:rsidR="00A46881" w:rsidRDefault="00A46881" w:rsidP="007050C6">
      <w:pPr>
        <w:spacing w:after="0" w:line="240" w:lineRule="auto"/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</w:pPr>
    </w:p>
    <w:p w:rsidR="00CE0EF6" w:rsidRPr="00C14846" w:rsidRDefault="00A46881" w:rsidP="007532C7">
      <w:pPr>
        <w:spacing w:after="0" w:line="240" w:lineRule="auto"/>
        <w:rPr>
          <w:sz w:val="28"/>
          <w:szCs w:val="28"/>
        </w:rPr>
      </w:pPr>
      <w:r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t>Guten Appetit!</w:t>
      </w:r>
      <w:r w:rsidR="007050C6" w:rsidRPr="007050C6">
        <w:rPr>
          <w:rFonts w:ascii="Roboto Regular" w:eastAsia="Times New Roman" w:hAnsi="Roboto Regular" w:cs="Helvetica"/>
          <w:color w:val="000000"/>
          <w:sz w:val="24"/>
          <w:szCs w:val="24"/>
          <w:lang w:eastAsia="de-DE"/>
        </w:rPr>
        <w:br/>
      </w:r>
      <w:r w:rsidR="00C14846" w:rsidRPr="00C14846">
        <w:rPr>
          <w:rFonts w:cs="Arial"/>
          <w:sz w:val="28"/>
          <w:szCs w:val="28"/>
        </w:rPr>
        <w:br/>
      </w:r>
    </w:p>
    <w:sectPr w:rsidR="00CE0EF6" w:rsidRPr="00C14846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C89" w:rsidRDefault="009E5C89" w:rsidP="005132EB">
      <w:pPr>
        <w:spacing w:after="0" w:line="240" w:lineRule="auto"/>
      </w:pPr>
      <w:r>
        <w:separator/>
      </w:r>
    </w:p>
  </w:endnote>
  <w:endnote w:type="continuationSeparator" w:id="0">
    <w:p w:rsidR="009E5C89" w:rsidRDefault="009E5C89" w:rsidP="0051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Regular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DC" w:rsidRPr="005132EB" w:rsidRDefault="001456DC" w:rsidP="001456DC">
    <w:pPr>
      <w:pStyle w:val="Fuzeile"/>
      <w:rPr>
        <w:sz w:val="16"/>
        <w:szCs w:val="16"/>
      </w:rPr>
    </w:pPr>
    <w:r>
      <w:rPr>
        <w:sz w:val="16"/>
        <w:szCs w:val="16"/>
      </w:rPr>
      <w:t xml:space="preserve">Rezept Ingo Mayer, Buch der Weg des Assassinen </w:t>
    </w:r>
    <w:r w:rsidR="00656DDF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656DDF">
      <w:rPr>
        <w:sz w:val="16"/>
        <w:szCs w:val="16"/>
      </w:rPr>
      <w:t>Bedrohung in Asien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C89" w:rsidRDefault="009E5C89" w:rsidP="005132EB">
      <w:pPr>
        <w:spacing w:after="0" w:line="240" w:lineRule="auto"/>
      </w:pPr>
      <w:r>
        <w:separator/>
      </w:r>
    </w:p>
  </w:footnote>
  <w:footnote w:type="continuationSeparator" w:id="0">
    <w:p w:rsidR="009E5C89" w:rsidRDefault="009E5C89" w:rsidP="00513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D06E222"/>
    <w:lvl w:ilvl="0">
      <w:start w:val="1"/>
      <w:numFmt w:val="bullet"/>
      <w:pStyle w:val="Aufzhlungszeichen"/>
      <w:lvlText w:val=""/>
      <w:lvlJc w:val="left"/>
      <w:pPr>
        <w:ind w:left="216" w:hanging="216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19A86EE3"/>
    <w:multiLevelType w:val="hybridMultilevel"/>
    <w:tmpl w:val="F11A2E3E"/>
    <w:lvl w:ilvl="0" w:tplc="E4AC1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61A87"/>
    <w:multiLevelType w:val="hybridMultilevel"/>
    <w:tmpl w:val="5C386EA8"/>
    <w:lvl w:ilvl="0" w:tplc="119001E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A6977"/>
    <w:multiLevelType w:val="multilevel"/>
    <w:tmpl w:val="9D22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1"/>
    <w:rsid w:val="00002D20"/>
    <w:rsid w:val="0001669B"/>
    <w:rsid w:val="00064E57"/>
    <w:rsid w:val="00065B2C"/>
    <w:rsid w:val="000C09AC"/>
    <w:rsid w:val="000D2108"/>
    <w:rsid w:val="00130D06"/>
    <w:rsid w:val="001456DC"/>
    <w:rsid w:val="00182B20"/>
    <w:rsid w:val="001B0D64"/>
    <w:rsid w:val="001C7134"/>
    <w:rsid w:val="002113BA"/>
    <w:rsid w:val="00212612"/>
    <w:rsid w:val="00232D4E"/>
    <w:rsid w:val="00240C85"/>
    <w:rsid w:val="00253C9E"/>
    <w:rsid w:val="002858A8"/>
    <w:rsid w:val="002D5D59"/>
    <w:rsid w:val="00334E2B"/>
    <w:rsid w:val="00335B37"/>
    <w:rsid w:val="0037346E"/>
    <w:rsid w:val="00425F69"/>
    <w:rsid w:val="0047503C"/>
    <w:rsid w:val="00486532"/>
    <w:rsid w:val="00486C07"/>
    <w:rsid w:val="004A57AF"/>
    <w:rsid w:val="004D1A3E"/>
    <w:rsid w:val="004D6AC5"/>
    <w:rsid w:val="004E31DD"/>
    <w:rsid w:val="005132EB"/>
    <w:rsid w:val="00525D93"/>
    <w:rsid w:val="00542FF4"/>
    <w:rsid w:val="00567EA8"/>
    <w:rsid w:val="005761BF"/>
    <w:rsid w:val="005B7B0D"/>
    <w:rsid w:val="00603445"/>
    <w:rsid w:val="00624EEE"/>
    <w:rsid w:val="00656DDF"/>
    <w:rsid w:val="00675F22"/>
    <w:rsid w:val="00677BFF"/>
    <w:rsid w:val="006B1134"/>
    <w:rsid w:val="006D07E1"/>
    <w:rsid w:val="007050C6"/>
    <w:rsid w:val="0071688A"/>
    <w:rsid w:val="007350FD"/>
    <w:rsid w:val="00744918"/>
    <w:rsid w:val="007532C7"/>
    <w:rsid w:val="00796C8F"/>
    <w:rsid w:val="007C10B5"/>
    <w:rsid w:val="007F4EC5"/>
    <w:rsid w:val="007F5EB5"/>
    <w:rsid w:val="0080682D"/>
    <w:rsid w:val="00846AE4"/>
    <w:rsid w:val="008642C7"/>
    <w:rsid w:val="00865E23"/>
    <w:rsid w:val="008A14E6"/>
    <w:rsid w:val="008C5CD1"/>
    <w:rsid w:val="008D49D3"/>
    <w:rsid w:val="00953366"/>
    <w:rsid w:val="009B2943"/>
    <w:rsid w:val="009E5C89"/>
    <w:rsid w:val="009E5DF7"/>
    <w:rsid w:val="009F35D4"/>
    <w:rsid w:val="00A074D6"/>
    <w:rsid w:val="00A46881"/>
    <w:rsid w:val="00A54D9A"/>
    <w:rsid w:val="00AC2E2D"/>
    <w:rsid w:val="00B079F9"/>
    <w:rsid w:val="00B27617"/>
    <w:rsid w:val="00B43CA1"/>
    <w:rsid w:val="00BA11E3"/>
    <w:rsid w:val="00BB222C"/>
    <w:rsid w:val="00BF454B"/>
    <w:rsid w:val="00C14846"/>
    <w:rsid w:val="00C5444B"/>
    <w:rsid w:val="00CB702B"/>
    <w:rsid w:val="00CC51A8"/>
    <w:rsid w:val="00CE0EF6"/>
    <w:rsid w:val="00D9151F"/>
    <w:rsid w:val="00DA2D6D"/>
    <w:rsid w:val="00E522A5"/>
    <w:rsid w:val="00E52C04"/>
    <w:rsid w:val="00E9617B"/>
    <w:rsid w:val="00ED5466"/>
    <w:rsid w:val="00F26132"/>
    <w:rsid w:val="00FA3D43"/>
    <w:rsid w:val="00FB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DA11"/>
  <w15:chartTrackingRefBased/>
  <w15:docId w15:val="{3F145026-2A1B-4A17-8EB5-3924E47E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3CA1"/>
  </w:style>
  <w:style w:type="paragraph" w:styleId="berschrift1">
    <w:name w:val="heading 1"/>
    <w:basedOn w:val="Standard"/>
    <w:next w:val="Standard"/>
    <w:link w:val="berschrift1Zchn"/>
    <w:uiPriority w:val="9"/>
    <w:qFormat/>
    <w:rsid w:val="00B43CA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43CA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43C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3C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43CA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43CA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3CA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43CA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43CA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CA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43CA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43CA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43CA1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43C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43CA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A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A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A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43CA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43C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B43CA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43CA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43CA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B43CA1"/>
    <w:rPr>
      <w:b/>
      <w:bCs/>
    </w:rPr>
  </w:style>
  <w:style w:type="character" w:styleId="Hervorhebung">
    <w:name w:val="Emphasis"/>
    <w:basedOn w:val="Absatz-Standardschriftart"/>
    <w:uiPriority w:val="20"/>
    <w:qFormat/>
    <w:rsid w:val="00B43CA1"/>
    <w:rPr>
      <w:i/>
      <w:iCs/>
    </w:rPr>
  </w:style>
  <w:style w:type="paragraph" w:styleId="KeinLeerraum">
    <w:name w:val="No Spacing"/>
    <w:uiPriority w:val="1"/>
    <w:qFormat/>
    <w:rsid w:val="00B43CA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43CA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43CA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3CA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3CA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B43CA1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B43CA1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43CA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B43CA1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B43CA1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3CA1"/>
    <w:pPr>
      <w:outlineLvl w:val="9"/>
    </w:pPr>
  </w:style>
  <w:style w:type="paragraph" w:styleId="Aufzhlungszeichen">
    <w:name w:val="List Bullet"/>
    <w:basedOn w:val="Standard"/>
    <w:uiPriority w:val="11"/>
    <w:qFormat/>
    <w:rsid w:val="00A54D9A"/>
    <w:pPr>
      <w:numPr>
        <w:numId w:val="1"/>
      </w:numPr>
      <w:spacing w:before="120" w:after="0"/>
    </w:pPr>
    <w:rPr>
      <w:color w:val="44546A" w:themeColor="text2"/>
      <w:sz w:val="22"/>
      <w:szCs w:val="22"/>
      <w:lang w:eastAsia="ja-JP"/>
    </w:rPr>
  </w:style>
  <w:style w:type="character" w:styleId="Hyperlink">
    <w:name w:val="Hyperlink"/>
    <w:basedOn w:val="Absatz-Standardschriftart"/>
    <w:uiPriority w:val="99"/>
    <w:unhideWhenUsed/>
    <w:rsid w:val="007449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91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134"/>
    <w:rPr>
      <w:rFonts w:ascii="Segoe UI" w:hAnsi="Segoe UI" w:cs="Segoe UI"/>
      <w:sz w:val="18"/>
      <w:szCs w:val="18"/>
    </w:rPr>
  </w:style>
  <w:style w:type="table" w:customStyle="1" w:styleId="Berichtstabelle">
    <w:name w:val="Berichtstabelle"/>
    <w:basedOn w:val="NormaleTabelle"/>
    <w:uiPriority w:val="99"/>
    <w:rsid w:val="00953366"/>
    <w:pPr>
      <w:spacing w:before="60" w:after="60" w:line="240" w:lineRule="auto"/>
      <w:jc w:val="center"/>
    </w:pPr>
    <w:rPr>
      <w:color w:val="44546A" w:themeColor="text2"/>
      <w:sz w:val="22"/>
      <w:szCs w:val="22"/>
      <w:lang w:eastAsia="ja-JP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paragraph" w:styleId="Kopfzeile">
    <w:name w:val="header"/>
    <w:basedOn w:val="Standard"/>
    <w:link w:val="Kopf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32EB"/>
  </w:style>
  <w:style w:type="paragraph" w:styleId="Fuzeile">
    <w:name w:val="footer"/>
    <w:basedOn w:val="Standard"/>
    <w:link w:val="FuzeileZchn"/>
    <w:uiPriority w:val="99"/>
    <w:unhideWhenUsed/>
    <w:rsid w:val="00513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32EB"/>
  </w:style>
  <w:style w:type="character" w:customStyle="1" w:styleId="kb-ft-rob-reg1">
    <w:name w:val="kb-ft-rob-reg1"/>
    <w:basedOn w:val="Absatz-Standardschriftart"/>
    <w:rsid w:val="0001669B"/>
    <w:rPr>
      <w:rFonts w:ascii="Roboto Regular" w:hAnsi="Roboto Regular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9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85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Mayer</dc:creator>
  <cp:keywords/>
  <dc:description/>
  <cp:lastModifiedBy>Ingo Mayer</cp:lastModifiedBy>
  <cp:revision>16</cp:revision>
  <cp:lastPrinted>2018-11-18T10:56:00Z</cp:lastPrinted>
  <dcterms:created xsi:type="dcterms:W3CDTF">2019-09-28T13:14:00Z</dcterms:created>
  <dcterms:modified xsi:type="dcterms:W3CDTF">2020-01-26T12:48:00Z</dcterms:modified>
</cp:coreProperties>
</file>